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9c0881eff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WIIK HOLDING AS</w:t>
      </w:r>
    </w:p>
    <w:sectPr>
      <w:headerReference xmlns:r="http://schemas.openxmlformats.org/officeDocument/2006/relationships" w:type="default" r:id="Rd28e0cb06d9d401e"/>
      <w:footerReference xmlns:r="http://schemas.openxmlformats.org/officeDocument/2006/relationships" w:type="default" r:id="R89061be3e8b1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WIIK HOLDING AS   ·   Org.nr 982 274 613   ·   Dronning Eufemias gate 47   ·   0194 OSLO   ·   Tlf. 95 96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WIIK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e0cb06d9d401e" /><Relationship Type="http://schemas.openxmlformats.org/officeDocument/2006/relationships/footer" Target="/word/footer1.xml" Id="R89061be3e8b14cba" /></Relationships>
</file>