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00de380fc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ØKONOMI AS</w:t>
      </w:r>
    </w:p>
    <w:sectPr>
      <w:headerReference xmlns:r="http://schemas.openxmlformats.org/officeDocument/2006/relationships" w:type="default" r:id="Rb6805924f2264511"/>
      <w:footerReference xmlns:r="http://schemas.openxmlformats.org/officeDocument/2006/relationships" w:type="default" r:id="R5b8c87eb53ae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ØKONOMI AS   ·   Org.nr 982 374 812   ·   Sagmovegen 32   ·   2074 EIDSVOLL VERK   ·   Tlf. 63 92 25 60   ·   firmapost@allsidig.no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05924f2264511" /><Relationship Type="http://schemas.openxmlformats.org/officeDocument/2006/relationships/footer" Target="/word/footer1.xml" Id="R5b8c87eb53ae44cb" /></Relationships>
</file>