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7e299cff6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ELEKTROFAG JÆREN AS</w:t>
      </w:r>
    </w:p>
    <w:sectPr>
      <w:headerReference xmlns:r="http://schemas.openxmlformats.org/officeDocument/2006/relationships" w:type="default" r:id="R9856b2e5e4d54831"/>
      <w:footerReference xmlns:r="http://schemas.openxmlformats.org/officeDocument/2006/relationships" w:type="default" r:id="Re583a77f9830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ELEKTROFAG JÆREN AS   ·   Org.nr 982 587 786   ·   Industrigata 2   ·   4362 VIGRESTAD   ·   Tlf. 51 79 11 70   ·   post@elektrofag.no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ELEKTROFAG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6b2e5e4d54831" /><Relationship Type="http://schemas.openxmlformats.org/officeDocument/2006/relationships/footer" Target="/word/footer1.xml" Id="Re583a77f98304aad" /></Relationships>
</file>