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84bf064dca42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AKTIV ØKONOMI CONSULT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 ØKONOMI CONSULT AS</w:t>
      </w:r>
    </w:p>
    <w:sectPr>
      <w:headerReference xmlns:r="http://schemas.openxmlformats.org/officeDocument/2006/relationships" w:type="default" r:id="Rc381d30c9f3a44bb"/>
      <w:footerReference xmlns:r="http://schemas.openxmlformats.org/officeDocument/2006/relationships" w:type="default" r:id="R7369b21713264a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 ØKONOMI CONSULT AS   ·   Org.nr 982 597 560   ·   Kolbotnveien 5   ·   1410 KOLBOTN   ·   Tlf. 66 80 28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 ØKONOMI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81d30c9f3a44bb" /><Relationship Type="http://schemas.openxmlformats.org/officeDocument/2006/relationships/footer" Target="/word/footer1.xml" Id="R7369b21713264a05" /></Relationships>
</file>