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d2941291a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ØKONOMI CONSULT AS</w:t>
      </w:r>
    </w:p>
    <w:sectPr>
      <w:headerReference xmlns:r="http://schemas.openxmlformats.org/officeDocument/2006/relationships" w:type="default" r:id="R3340c47548044522"/>
      <w:footerReference xmlns:r="http://schemas.openxmlformats.org/officeDocument/2006/relationships" w:type="default" r:id="R28cfbb9164ad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ØKONOMI CONSULT AS   ·   Org.nr 982 597 560   ·   Kolbotnveien 5   ·   1410 KOLBOTN   ·   Tlf. 66 80 28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ØKONOMI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0c47548044522" /><Relationship Type="http://schemas.openxmlformats.org/officeDocument/2006/relationships/footer" Target="/word/footer1.xml" Id="R28cfbb9164ad42e6" /></Relationships>
</file>