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035f65da5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KYSTBYGG AS</w:t>
      </w:r>
    </w:p>
    <w:sectPr>
      <w:headerReference xmlns:r="http://schemas.openxmlformats.org/officeDocument/2006/relationships" w:type="default" r:id="Ra177f0dd37ab48bd"/>
      <w:footerReference xmlns:r="http://schemas.openxmlformats.org/officeDocument/2006/relationships" w:type="default" r:id="R684f3d320cb4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KYSTBYGG AS   ·   Org.nr 982 726 980   ·   Varbergveien 19   ·   4371 EGERSUND   ·   Tlf. 51 49 00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7f0dd37ab48bd" /><Relationship Type="http://schemas.openxmlformats.org/officeDocument/2006/relationships/footer" Target="/word/footer1.xml" Id="R684f3d320cb44e51" /></Relationships>
</file>