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467fcd31a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REGNSKAP AS</w:t>
      </w:r>
    </w:p>
    <w:sectPr>
      <w:headerReference xmlns:r="http://schemas.openxmlformats.org/officeDocument/2006/relationships" w:type="default" r:id="R2e5f01e4bba74c3c"/>
      <w:footerReference xmlns:r="http://schemas.openxmlformats.org/officeDocument/2006/relationships" w:type="default" r:id="Ra3a1981676b2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f01e4bba74c3c" /><Relationship Type="http://schemas.openxmlformats.org/officeDocument/2006/relationships/footer" Target="/word/footer1.xml" Id="Ra3a1981676b24d96" /></Relationships>
</file>