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5e348ee9c54b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STEINERUD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STEINERUD AS</w:t>
      </w:r>
    </w:p>
    <w:sectPr>
      <w:headerReference xmlns:r="http://schemas.openxmlformats.org/officeDocument/2006/relationships" w:type="default" r:id="R512417f9e005488f"/>
      <w:footerReference xmlns:r="http://schemas.openxmlformats.org/officeDocument/2006/relationships" w:type="default" r:id="Rdb8a76333e3a40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STEINERUD AS   ·   Org.nr 982 784 425   ·   Slemdalsveien 51   ·   0373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STEINERUD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2417f9e005488f" /><Relationship Type="http://schemas.openxmlformats.org/officeDocument/2006/relationships/footer" Target="/word/footer1.xml" Id="Rdb8a76333e3a40e5" /></Relationships>
</file>