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41c142efd4e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HASLELUND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Eiksmarka,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c4b525371b2a4f85"/>
      <w:footerReference xmlns:r="http://schemas.openxmlformats.org/officeDocument/2006/relationships" w:type="default" r:id="Rf466b25e4f2c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525371b2a4f85" /><Relationship Type="http://schemas.openxmlformats.org/officeDocument/2006/relationships/footer" Target="/word/footer1.xml" Id="Rf466b25e4f2c4043" /></Relationships>
</file>