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56d130e51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b5cc758394140e0"/>
      <w:footerReference xmlns:r="http://schemas.openxmlformats.org/officeDocument/2006/relationships" w:type="default" r:id="R2c26e0000b39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cc758394140e0" /><Relationship Type="http://schemas.openxmlformats.org/officeDocument/2006/relationships/footer" Target="/word/footer1.xml" Id="R2c26e0000b394ccf" /></Relationships>
</file>