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8a09a11c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DANOR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DANOR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02738a4a04471"/>
      <w:footerReference xmlns:r="http://schemas.openxmlformats.org/officeDocument/2006/relationships" w:type="default" r:id="R1ebe6bff098c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DANOR ELEKTRO AS   ·   Org.nr 982 891 523   ·   Eikenga 11   ·   0579 OSLO   ·   Tlf. 22 33 06 80   ·   post@danorelektro.no   ·   www.danorelektro.no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DANOR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2738a4a04471" /><Relationship Type="http://schemas.openxmlformats.org/officeDocument/2006/relationships/footer" Target="/word/footer1.xml" Id="R1ebe6bff098c4d03" /></Relationships>
</file>