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4bbb49259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ORION VAKTMESTERSERVICE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VAKTMESTERSERVICE AS</w:t>
      </w:r>
    </w:p>
    <w:sectPr>
      <w:headerReference xmlns:r="http://schemas.openxmlformats.org/officeDocument/2006/relationships" w:type="default" r:id="R05af684e11c147b3"/>
      <w:footerReference xmlns:r="http://schemas.openxmlformats.org/officeDocument/2006/relationships" w:type="default" r:id="R70b226ea14c9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VAKTMESTERSERVICE AS   ·   Org.nr 983 074 200   ·   Fossegrenda 7B   ·   7038 TRONDHEIM   ·   Tlf. 73 57 41 77   ·   post@vaktmesterservice.no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684e11c147b3" /><Relationship Type="http://schemas.openxmlformats.org/officeDocument/2006/relationships/footer" Target="/word/footer1.xml" Id="R70b226ea14c94a34" /></Relationships>
</file>