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c262907a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604be63c470743d4"/>
      <w:footerReference xmlns:r="http://schemas.openxmlformats.org/officeDocument/2006/relationships" w:type="default" r:id="R0790b1ff313e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e63c470743d4" /><Relationship Type="http://schemas.openxmlformats.org/officeDocument/2006/relationships/footer" Target="/word/footer1.xml" Id="R0790b1ff313e4f23" /></Relationships>
</file>