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26537d7a1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103f2bb252ec4fc3"/>
      <w:footerReference xmlns:r="http://schemas.openxmlformats.org/officeDocument/2006/relationships" w:type="default" r:id="R160ffb9e15f3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f2bb252ec4fc3" /><Relationship Type="http://schemas.openxmlformats.org/officeDocument/2006/relationships/footer" Target="/word/footer1.xml" Id="R160ffb9e15f340f5" /></Relationships>
</file>