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fd487225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KAUTOMASKIN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KAUTOMASKIN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7099bdbbb4a6f"/>
      <w:footerReference xmlns:r="http://schemas.openxmlformats.org/officeDocument/2006/relationships" w:type="default" r:id="R9cebff79394b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KAUTOMASKIN AS   ·   Org.nr 983 168 272   ·   Rávgošluodda 14   ·   9520 KAUTOKEINO   ·   Tlf. 78 48 61 51   ·   post@kautomaskin.no   ·   www.kautomaskin.no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KAUTOMASKIN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099bdbbb4a6f" /><Relationship Type="http://schemas.openxmlformats.org/officeDocument/2006/relationships/footer" Target="/word/footer1.xml" Id="R9cebff79394b43c1" /></Relationships>
</file>