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4009ffb50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BYGGTJENESTE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BYGGTJENESTE AS</w:t>
      </w:r>
    </w:p>
    <w:sectPr>
      <w:headerReference xmlns:r="http://schemas.openxmlformats.org/officeDocument/2006/relationships" w:type="default" r:id="Rfb75b777363c406c"/>
      <w:footerReference xmlns:r="http://schemas.openxmlformats.org/officeDocument/2006/relationships" w:type="default" r:id="R54e4f168f345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BYGGTJENESTE AS   ·   Org.nr 983 225 144   ·   Skjævelandveien 20   ·   4322 SANDNES   ·   Tlf. 51 67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BYGGTJENESTE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5b777363c406c" /><Relationship Type="http://schemas.openxmlformats.org/officeDocument/2006/relationships/footer" Target="/word/footer1.xml" Id="R54e4f168f3454f1e" /></Relationships>
</file>