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a5c942c62044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ATRACK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Lier, 19.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ATRACK ENTREPRENØR AS</w:t>
      </w:r>
    </w:p>
    <w:sectPr>
      <w:headerReference xmlns:r="http://schemas.openxmlformats.org/officeDocument/2006/relationships" w:type="default" r:id="Ra725115503474148"/>
      <w:footerReference xmlns:r="http://schemas.openxmlformats.org/officeDocument/2006/relationships" w:type="default" r:id="Ra0cd4b84da2a4b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ATRACK ENTREPRENØR AS   ·   Org.nr 983 380 921   ·   Nordre Askvei 7   ·   3404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ATRACK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5115503474148" /><Relationship Type="http://schemas.openxmlformats.org/officeDocument/2006/relationships/footer" Target="/word/footer1.xml" Id="Ra0cd4b84da2a4b7c" /></Relationships>
</file>