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5f8a25120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PROTAN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PROTAN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1c50ca8514101"/>
      <w:footerReference xmlns:r="http://schemas.openxmlformats.org/officeDocument/2006/relationships" w:type="default" r:id="Rd698d4f83b60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ENTREPRENØR AS   ·   Org.nr 983 386 393   ·   Baches vei 1   ·   3413 LIER   ·   Tlf. 32 22 16 00   ·   post@protan.no   ·   www.protanentreprenor.no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1c50ca8514101" /><Relationship Type="http://schemas.openxmlformats.org/officeDocument/2006/relationships/footer" Target="/word/footer1.xml" Id="Rd698d4f83b6046b6" /></Relationships>
</file>