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5f0341ce7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SEIMSTRAND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SEIMSTRAND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4b0c51ebf4c7c"/>
      <w:footerReference xmlns:r="http://schemas.openxmlformats.org/officeDocument/2006/relationships" w:type="default" r:id="Rb64d0073b622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SEIMSTRAND EIGEDOM AS   ·   Org.nr 983 431 712   ·   Lurevegen 88   ·   5912 SEIM   ·   Tlf. 56 35 79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SEIMSTRAND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4b0c51ebf4c7c" /><Relationship Type="http://schemas.openxmlformats.org/officeDocument/2006/relationships/footer" Target="/word/footer1.xml" Id="Rb64d0073b62241d7" /></Relationships>
</file>