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24e9004f3d41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PEDINCO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PEDINCO AS</w:t>
      </w:r>
    </w:p>
    <w:sectPr>
      <w:headerReference xmlns:r="http://schemas.openxmlformats.org/officeDocument/2006/relationships" w:type="default" r:id="R0dc211920ff3481d"/>
      <w:footerReference xmlns:r="http://schemas.openxmlformats.org/officeDocument/2006/relationships" w:type="default" r:id="Reff13bd130d64c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PEDINCO AS   ·   Org.nr 983 435 572   ·   Klingenberggata 5   ·   0161 OSLO   ·   Tlf. 22 83 50 10   ·   pfulven@gmail.com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PEDINCO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c211920ff3481d" /><Relationship Type="http://schemas.openxmlformats.org/officeDocument/2006/relationships/footer" Target="/word/footer1.xml" Id="Reff13bd130d64c36" /></Relationships>
</file>