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995ee5ce9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9635f2ef859f4f70"/>
      <w:footerReference xmlns:r="http://schemas.openxmlformats.org/officeDocument/2006/relationships" w:type="default" r:id="R2c768d8abc51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5f2ef859f4f70" /><Relationship Type="http://schemas.openxmlformats.org/officeDocument/2006/relationships/footer" Target="/word/footer1.xml" Id="R2c768d8abc514a1e" /></Relationships>
</file>