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e8e7fa81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SYLJUÅSEN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SYLJUÅSEN AS</w:t>
      </w:r>
    </w:p>
    <w:sectPr>
      <w:headerReference xmlns:r="http://schemas.openxmlformats.org/officeDocument/2006/relationships" w:type="default" r:id="Rdd2d20765ec84f7b"/>
      <w:footerReference xmlns:r="http://schemas.openxmlformats.org/officeDocument/2006/relationships" w:type="default" r:id="Rb73a7d4d73f2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d20765ec84f7b" /><Relationship Type="http://schemas.openxmlformats.org/officeDocument/2006/relationships/footer" Target="/word/footer1.xml" Id="Rb73a7d4d73f24be0" /></Relationships>
</file>