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e5db3add5842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FJORD1 AS</w:t>
      </w:r>
    </w:p>
    <w:sectPr>
      <w:headerReference xmlns:r="http://schemas.openxmlformats.org/officeDocument/2006/relationships" w:type="default" r:id="R6e46a20092344ad1"/>
      <w:footerReference xmlns:r="http://schemas.openxmlformats.org/officeDocument/2006/relationships" w:type="default" r:id="R9ad52fd5808541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FJORD1 AS   ·   Org.nr 983 472 583   ·   Strandavegen 15   ·   6905 FLORØ   ·   Tlf. 57 75 70 00   ·   fjord1@fjord1.no   ·   www.fjord1.no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46a20092344ad1" /><Relationship Type="http://schemas.openxmlformats.org/officeDocument/2006/relationships/footer" Target="/word/footer1.xml" Id="R9ad52fd5808541f4" /></Relationships>
</file>