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6612407b3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5daab1e3a48d7"/>
      <w:footerReference xmlns:r="http://schemas.openxmlformats.org/officeDocument/2006/relationships" w:type="default" r:id="Rd80c79c749dd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EIENDOM AS   ·   Org.nr 983 494 900   ·   Trondheimsveien 6   ·   7200 KYRKSÆTERØRA   ·   Tlf. 72 45 01 00   ·   post.eiendom@sodvin.no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daab1e3a48d7" /><Relationship Type="http://schemas.openxmlformats.org/officeDocument/2006/relationships/footer" Target="/word/footer1.xml" Id="Rd80c79c749dd420e" /></Relationships>
</file>