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9904352da4a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HEDDA HYTTER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HEDDA HYTTER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6e37d7bad64cb0"/>
      <w:footerReference xmlns:r="http://schemas.openxmlformats.org/officeDocument/2006/relationships" w:type="default" r:id="R61dd0988ba44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HEDDA HYTTER AS   ·   Org.nr 983 532 306   ·   Hedalsvegen 1165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HEDDA HYTTER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e37d7bad64cb0" /><Relationship Type="http://schemas.openxmlformats.org/officeDocument/2006/relationships/footer" Target="/word/footer1.xml" Id="R61dd0988ba444dff" /></Relationships>
</file>