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903f2d56d41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BOLIGBYGGELAGENES BOSERVICE AS</w:t>
      </w:r>
    </w:p>
    <w:sectPr>
      <w:headerReference xmlns:r="http://schemas.openxmlformats.org/officeDocument/2006/relationships" w:type="default" r:id="Ra3567399d4094d22"/>
      <w:footerReference xmlns:r="http://schemas.openxmlformats.org/officeDocument/2006/relationships" w:type="default" r:id="R86a8b5d20870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BOLIGBYGGELAGENES BOSERVICE AS   ·   Org.nr 983 549 233   ·   Borgestadbakken 2   ·   3712 SKIEN   ·   Tlf. 47 80 30 80   ·   post@bo-sevice.no   ·   www.bo-service.no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BOLIGBYGGELAGENES BOSERVICE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67399d4094d22" /><Relationship Type="http://schemas.openxmlformats.org/officeDocument/2006/relationships/footer" Target="/word/footer1.xml" Id="R86a8b5d2087047c4" /></Relationships>
</file>