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4009ad2e0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915a7f69c2c94f5f"/>
      <w:footerReference xmlns:r="http://schemas.openxmlformats.org/officeDocument/2006/relationships" w:type="default" r:id="R4a6ef4d5eac0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7f69c2c94f5f" /><Relationship Type="http://schemas.openxmlformats.org/officeDocument/2006/relationships/footer" Target="/word/footer1.xml" Id="R4a6ef4d5eac04200" /></Relationships>
</file>