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fcc7cea75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ENGEN RØR.</w:t>
      </w:r>
    </w:p>
    <w:sectPr>
      <w:headerReference xmlns:r="http://schemas.openxmlformats.org/officeDocument/2006/relationships" w:type="default" r:id="R2fed1b4d288c4f4a"/>
      <w:footerReference xmlns:r="http://schemas.openxmlformats.org/officeDocument/2006/relationships" w:type="default" r:id="R4bbdcb8d39d4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RØR   ·   Org.nr 983 565 026   ·   Gislebakken 11   ·   1390 VOLLEN   ·   erik@engenror.no   ·   engenror.no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d1b4d288c4f4a" /><Relationship Type="http://schemas.openxmlformats.org/officeDocument/2006/relationships/footer" Target="/word/footer1.xml" Id="R4bbdcb8d39d444ae" /></Relationships>
</file>