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34eba0dba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RADIN INVEST AS</w:t>
      </w:r>
    </w:p>
    <w:sectPr>
      <w:headerReference xmlns:r="http://schemas.openxmlformats.org/officeDocument/2006/relationships" w:type="default" r:id="Rb5162fdb87354663"/>
      <w:footerReference xmlns:r="http://schemas.openxmlformats.org/officeDocument/2006/relationships" w:type="default" r:id="R2b4423ec730b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RADIN INVEST AS   ·   Org.nr 983 604 269   ·  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62fdb87354663" /><Relationship Type="http://schemas.openxmlformats.org/officeDocument/2006/relationships/footer" Target="/word/footer1.xml" Id="R2b4423ec730b460d" /></Relationships>
</file>