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01a80f8b4c4f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LABOREMUS INDUSTRIER AS</w:t>
      </w:r>
    </w:p>
    <w:sectPr>
      <w:headerReference xmlns:r="http://schemas.openxmlformats.org/officeDocument/2006/relationships" w:type="default" r:id="Rb4ddb95039d845d9"/>
      <w:footerReference xmlns:r="http://schemas.openxmlformats.org/officeDocument/2006/relationships" w:type="default" r:id="R145edbb4bb1040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LABOREMUS INDUSTRIER AS   ·   Org.nr 983 752 802   ·   Dagaliveien 52B   ·   0783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LABOREMUS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ddb95039d845d9" /><Relationship Type="http://schemas.openxmlformats.org/officeDocument/2006/relationships/footer" Target="/word/footer1.xml" Id="R145edbb4bb1040ef" /></Relationships>
</file>