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ea6e7f0371c471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FRI AS</w:t>
      </w:r>
    </w:p>
    <w:sectPr>
      <w:headerReference xmlns:r="http://schemas.openxmlformats.org/officeDocument/2006/relationships" w:type="default" r:id="R3c7738735dc74ce4"/>
      <w:footerReference xmlns:r="http://schemas.openxmlformats.org/officeDocument/2006/relationships" w:type="default" r:id="R9705188731874b5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FRI AS   ·   Org.nr 983 778 909   ·   Rosenborggata 19C   ·   0356 OSLO   ·   Tlf. 22 60 94 00   ·   ibhagen@online.no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FRI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c7738735dc74ce4" /><Relationship Type="http://schemas.openxmlformats.org/officeDocument/2006/relationships/footer" Target="/word/footer1.xml" Id="R9705188731874b5c" /></Relationships>
</file>