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2ca82625fb49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 AS</w:t>
      </w:r>
    </w:p>
    <w:sectPr>
      <w:headerReference xmlns:r="http://schemas.openxmlformats.org/officeDocument/2006/relationships" w:type="default" r:id="R7eefc3bf7f51415f"/>
      <w:footerReference xmlns:r="http://schemas.openxmlformats.org/officeDocument/2006/relationships" w:type="default" r:id="R1950da47a70945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 AS   ·   Org.nr 983 778 909   ·   Rosenborggata 19C   ·   0356 OSLO   ·   Tlf. 22 60 94 00   ·   ibhagen@online.no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efc3bf7f51415f" /><Relationship Type="http://schemas.openxmlformats.org/officeDocument/2006/relationships/footer" Target="/word/footer1.xml" Id="R1950da47a70945f0" /></Relationships>
</file>