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c775435b54e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 BYGGKLIMA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 BYGGKLIMA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ec40f76904ac2"/>
      <w:footerReference xmlns:r="http://schemas.openxmlformats.org/officeDocument/2006/relationships" w:type="default" r:id="R2deca68afe18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 BYGGKLIMA AS   ·   Org.nr 984 005 288   ·   Nye Vakås vei 14   ·   1395 HVALSTAD   ·   Tlf. 66 76 59 50   ·   post@brynbk.no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 BYGGKLIMA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ec40f76904ac2" /><Relationship Type="http://schemas.openxmlformats.org/officeDocument/2006/relationships/footer" Target="/word/footer1.xml" Id="R2deca68afe184ff7" /></Relationships>
</file>