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79a3e15e6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AKERSHUS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AKERSHUS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bf7d80428e4318"/>
      <w:footerReference xmlns:r="http://schemas.openxmlformats.org/officeDocument/2006/relationships" w:type="default" r:id="R8fade750b20a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AKERSHUS RØR AS   ·   Org.nr 984 028 865   ·   Adolph Tidemands gate 40   ·   2000 LILLESTRØM   ·   Tlf. 64 84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AKERSHUS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f7d80428e4318" /><Relationship Type="http://schemas.openxmlformats.org/officeDocument/2006/relationships/footer" Target="/word/footer1.xml" Id="R8fade750b20a45ea" /></Relationships>
</file>