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2ca12958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FANTASEA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7f1c7870e34f4b1f"/>
      <w:footerReference xmlns:r="http://schemas.openxmlformats.org/officeDocument/2006/relationships" w:type="default" r:id="R55d0dc8713ad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7870e34f4b1f" /><Relationship Type="http://schemas.openxmlformats.org/officeDocument/2006/relationships/footer" Target="/word/footer1.xml" Id="R55d0dc8713ad456b" /></Relationships>
</file>