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893caf553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c30bf8f6b4cf4575"/>
      <w:footerReference xmlns:r="http://schemas.openxmlformats.org/officeDocument/2006/relationships" w:type="default" r:id="Rdbad62e9f0c6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bf8f6b4cf4575" /><Relationship Type="http://schemas.openxmlformats.org/officeDocument/2006/relationships/footer" Target="/word/footer1.xml" Id="Rdbad62e9f0c648c4" /></Relationships>
</file>