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20da382b5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LANDSBYARKITEKTENE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LANDSBYARKITEKTENE AS</w:t>
      </w:r>
    </w:p>
    <w:sectPr>
      <w:headerReference xmlns:r="http://schemas.openxmlformats.org/officeDocument/2006/relationships" w:type="default" r:id="R0a0745b55783456f"/>
      <w:footerReference xmlns:r="http://schemas.openxmlformats.org/officeDocument/2006/relationships" w:type="default" r:id="Refbdeadfa29d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LANDSBYARKITEKTENE AS   ·   Org.nr 984 035 535   ·   Veritasveien 5   ·   1363 HØVIK   ·   Tlf. 67 53 10 20   ·   post@lba.no   ·   www.lba.no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LANDSBYARKITEKTENE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745b55783456f" /><Relationship Type="http://schemas.openxmlformats.org/officeDocument/2006/relationships/footer" Target="/word/footer1.xml" Id="Refbdeadfa29d489b" /></Relationships>
</file>