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ad5e7d062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TRELLEBAKKEN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TRELLEBAKKEN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6d4b12e0c45b7"/>
      <w:footerReference xmlns:r="http://schemas.openxmlformats.org/officeDocument/2006/relationships" w:type="default" r:id="R0e68e995e57f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6d4b12e0c45b7" /><Relationship Type="http://schemas.openxmlformats.org/officeDocument/2006/relationships/footer" Target="/word/footer1.xml" Id="R0e68e995e57f4330" /></Relationships>
</file>