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728751b95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TRELLEBAKKEN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7190e7f3714f4d2f"/>
      <w:footerReference xmlns:r="http://schemas.openxmlformats.org/officeDocument/2006/relationships" w:type="default" r:id="Ra21d9337dfa0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0e7f3714f4d2f" /><Relationship Type="http://schemas.openxmlformats.org/officeDocument/2006/relationships/footer" Target="/word/footer1.xml" Id="Ra21d9337dfa045e6" /></Relationships>
</file>