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e5d08912f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SAG OG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SAG OG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1eef86ad34148"/>
      <w:footerReference xmlns:r="http://schemas.openxmlformats.org/officeDocument/2006/relationships" w:type="default" r:id="Rba3119cd32d5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SAG OG TRELAST AS   ·   Org.nr 984 046 022   ·   Haukelivegen 676   ·   5582 ØLENSVÅG   ·   Tlf. 53 77 54 00   ·   bergesag@bergesag.no   ·   www.bergesag.no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SAG OG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1eef86ad34148" /><Relationship Type="http://schemas.openxmlformats.org/officeDocument/2006/relationships/footer" Target="/word/footer1.xml" Id="Rba3119cd32d54a5a" /></Relationships>
</file>