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b6786a81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AS</w:t>
      </w:r>
    </w:p>
    <w:sectPr>
      <w:headerReference xmlns:r="http://schemas.openxmlformats.org/officeDocument/2006/relationships" w:type="default" r:id="R9bfbaa05d4864397"/>
      <w:footerReference xmlns:r="http://schemas.openxmlformats.org/officeDocument/2006/relationships" w:type="default" r:id="R1d859846442b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AS   ·   Org.nr 984 047 673   ·   Kirkeveien 4   ·   7500 STJØRDAL   ·   Tlf. 96 50 75 00   ·   firmapost@rorteknikk.com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baa05d4864397" /><Relationship Type="http://schemas.openxmlformats.org/officeDocument/2006/relationships/footer" Target="/word/footer1.xml" Id="R1d859846442b475f" /></Relationships>
</file>