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adf4ac671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OSLO, AKERHUS OG ØSTFOLD KRETS AV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OSLO, AKERHUS OG ØSTFOLD KRETS AV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eca77969e14ffd"/>
      <w:footerReference xmlns:r="http://schemas.openxmlformats.org/officeDocument/2006/relationships" w:type="default" r:id="R721cb1076a8c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ca77969e14ffd" /><Relationship Type="http://schemas.openxmlformats.org/officeDocument/2006/relationships/footer" Target="/word/footer1.xml" Id="R721cb1076a8c4fa7" /></Relationships>
</file>