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d2302efa6846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RØRLEGGER 1 AS</w:t>
      </w:r>
    </w:p>
    <w:sectPr>
      <w:headerReference xmlns:r="http://schemas.openxmlformats.org/officeDocument/2006/relationships" w:type="default" r:id="R030cb14e53e94e05"/>
      <w:footerReference xmlns:r="http://schemas.openxmlformats.org/officeDocument/2006/relationships" w:type="default" r:id="R1b121f9a4e8349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 1 AS   ·   Org.nr 984 072 368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0cb14e53e94e05" /><Relationship Type="http://schemas.openxmlformats.org/officeDocument/2006/relationships/footer" Target="/word/footer1.xml" Id="R1b121f9a4e83490a" /></Relationships>
</file>