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54df90bc5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NILSEN AS</w:t>
      </w:r>
    </w:p>
    <w:sectPr>
      <w:headerReference xmlns:r="http://schemas.openxmlformats.org/officeDocument/2006/relationships" w:type="default" r:id="R93381ae9789743a1"/>
      <w:footerReference xmlns:r="http://schemas.openxmlformats.org/officeDocument/2006/relationships" w:type="default" r:id="R415f6c4c5b16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NILSEN AS   ·   Org.nr 984 088 884   ·   Gelertsens gate 7   ·   1608 FREDRIKSTAD   ·   Tlf. 69 31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81ae9789743a1" /><Relationship Type="http://schemas.openxmlformats.org/officeDocument/2006/relationships/footer" Target="/word/footer1.xml" Id="R415f6c4c5b1643a6" /></Relationships>
</file>