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575d6c32094f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ENERGIFLEX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ENERGIFLEX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eaec3f411b4173"/>
      <w:footerReference xmlns:r="http://schemas.openxmlformats.org/officeDocument/2006/relationships" w:type="default" r:id="R62f6b8dd87834b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ENERGIFLEX AS   ·   Org.nr 984 114 842   ·   Gustav Wentzelsvei 9   ·   1385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ENERGIFLEX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eaec3f411b4173" /><Relationship Type="http://schemas.openxmlformats.org/officeDocument/2006/relationships/footer" Target="/word/footer1.xml" Id="R62f6b8dd87834b92" /></Relationships>
</file>