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46b6b71f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JONASSEN RØRSERVICE AS</w:t>
      </w:r>
    </w:p>
    <w:sectPr>
      <w:headerReference xmlns:r="http://schemas.openxmlformats.org/officeDocument/2006/relationships" w:type="default" r:id="R23cba46abd8e486e"/>
      <w:footerReference xmlns:r="http://schemas.openxmlformats.org/officeDocument/2006/relationships" w:type="default" r:id="Recc64b0359f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ba46abd8e486e" /><Relationship Type="http://schemas.openxmlformats.org/officeDocument/2006/relationships/footer" Target="/word/footer1.xml" Id="Recc64b0359fb4f65" /></Relationships>
</file>