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a09b1dc6e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 ELEKTRO MOSS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 ELEKTRO MOSS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c4918fa5c4bb1"/>
      <w:footerReference xmlns:r="http://schemas.openxmlformats.org/officeDocument/2006/relationships" w:type="default" r:id="R1c2062b01cae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MOSS AS   ·   Org.nr 984 275 382   ·   Varnaveien 12   ·   1524 MOSS   ·   Tlf. 69 21 09 90   ·   tore.stromme@storm-elektro.no   ·   www.stormelektro.no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c4918fa5c4bb1" /><Relationship Type="http://schemas.openxmlformats.org/officeDocument/2006/relationships/footer" Target="/word/footer1.xml" Id="R1c2062b01cae45bf" /></Relationships>
</file>