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db95a450f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VINCI ENERGIES NORWAY AS</w:t>
      </w:r>
    </w:p>
    <w:sectPr>
      <w:headerReference xmlns:r="http://schemas.openxmlformats.org/officeDocument/2006/relationships" w:type="default" r:id="Rddc4479e93374a51"/>
      <w:footerReference xmlns:r="http://schemas.openxmlformats.org/officeDocument/2006/relationships" w:type="default" r:id="R5429fb25d91f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VINCI ENERGIES NORWAY AS   ·   Org.nr 984 277 016   ·   Innspurten 15   ·   0663 OSLO   ·   Tlf. 23 12 88 00   ·   norge@vinci-energies.com   ·   www.vinci-energies.no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VINCI ENERGIES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4479e93374a51" /><Relationship Type="http://schemas.openxmlformats.org/officeDocument/2006/relationships/footer" Target="/word/footer1.xml" Id="R5429fb25d91f4881" /></Relationships>
</file>