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9ff5856bd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KNUT ROLANDSEN AS</w:t>
      </w:r>
    </w:p>
    <w:sectPr>
      <w:headerReference xmlns:r="http://schemas.openxmlformats.org/officeDocument/2006/relationships" w:type="default" r:id="Rff77b1545d694ff2"/>
      <w:footerReference xmlns:r="http://schemas.openxmlformats.org/officeDocument/2006/relationships" w:type="default" r:id="R7789131dcac8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KNUT ROLANDSEN AS   ·   Org.nr 984 283 814   ·   Tenderhågen 3   ·   8064 RØST   ·   ar@consult1.no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KNUT ROLANDSEN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7b1545d694ff2" /><Relationship Type="http://schemas.openxmlformats.org/officeDocument/2006/relationships/footer" Target="/word/footer1.xml" Id="R7789131dcac84389" /></Relationships>
</file>