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ea1e204069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GBE AS</w:t>
      </w:r>
    </w:p>
    <w:sectPr>
      <w:headerReference xmlns:r="http://schemas.openxmlformats.org/officeDocument/2006/relationships" w:type="default" r:id="Re093aa07fcc94e9c"/>
      <w:footerReference xmlns:r="http://schemas.openxmlformats.org/officeDocument/2006/relationships" w:type="default" r:id="R481bd9d3d498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GBE AS   ·   Org.nr 984 302 045   ·   Sletta   ·   1555 SON   ·   Tlf. 64 95 32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GBE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3aa07fcc94e9c" /><Relationship Type="http://schemas.openxmlformats.org/officeDocument/2006/relationships/footer" Target="/word/footer1.xml" Id="R481bd9d3d4984cf2" /></Relationships>
</file>